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5B6150">
        <w:rPr>
          <w:rFonts w:ascii="Times New Roman" w:eastAsia="Times New Roman" w:hAnsi="Times New Roman" w:cs="Times New Roman"/>
          <w:sz w:val="24"/>
          <w:szCs w:val="24"/>
          <w:lang w:eastAsia="ar-SA"/>
        </w:rPr>
        <w:t>1090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22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октября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№ 292138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</w:t>
      </w:r>
      <w:r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административном правонарушении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A100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86-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356345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21.10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21.10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Бондарь А.И.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часть У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21.10.2024 года в 10 час. 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21.10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5B6150"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№ 292138 от 01.08.2024 </w:t>
      </w:r>
      <w:r w:rsidRPr="00A10062"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ч.1 ст.</w:t>
      </w:r>
      <w:r w:rsidR="00802B5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20.20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A760B2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="005B6150">
        <w:rPr>
          <w:rFonts w:ascii="Times New Roman" w:hAnsi="Times New Roman" w:cs="Times New Roman"/>
          <w:sz w:val="27"/>
          <w:szCs w:val="27"/>
        </w:rPr>
        <w:t>7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 w:rsidR="005B6150">
        <w:rPr>
          <w:rFonts w:ascii="Times New Roman" w:hAnsi="Times New Roman" w:cs="Times New Roman"/>
          <w:sz w:val="27"/>
          <w:szCs w:val="27"/>
        </w:rPr>
        <w:t>семь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5B6150">
        <w:rPr>
          <w:rFonts w:ascii="Times New Roman" w:hAnsi="Times New Roman" w:cs="Times New Roman"/>
          <w:sz w:val="27"/>
          <w:szCs w:val="27"/>
        </w:rPr>
        <w:t>дминистративного задержания с 21.10.2024 года с 10 час. 0</w:t>
      </w:r>
      <w:r w:rsidR="00A10062">
        <w:rPr>
          <w:rFonts w:ascii="Times New Roman" w:hAnsi="Times New Roman" w:cs="Times New Roman"/>
          <w:sz w:val="27"/>
          <w:szCs w:val="27"/>
        </w:rPr>
        <w:t>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подлежит немедленному </w:t>
      </w:r>
      <w:r w:rsidRPr="00377FD8">
        <w:rPr>
          <w:rFonts w:ascii="Times New Roman" w:hAnsi="Times New Roman" w:cs="Times New Roman"/>
          <w:sz w:val="27"/>
          <w:szCs w:val="27"/>
        </w:rPr>
        <w:t>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B6150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5E8C"/>
    <w:rsid w:val="007B63D7"/>
    <w:rsid w:val="007D2FD3"/>
    <w:rsid w:val="007E477D"/>
    <w:rsid w:val="00802B55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03BCF"/>
    <w:rsid w:val="00A10062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129F4"/>
    <w:rsid w:val="00D244B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7FBDF-BE25-4A5A-9C0C-87222F2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4368-0307-422A-A3B4-15E3063A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